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7F7" w:rsidRDefault="005547F7" w:rsidP="00554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7" w:rsidRPr="00F8168B" w:rsidRDefault="007F2810" w:rsidP="005547F7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B8F1D3" wp14:editId="3322215E">
                <wp:simplePos x="0" y="0"/>
                <wp:positionH relativeFrom="column">
                  <wp:posOffset>973616</wp:posOffset>
                </wp:positionH>
                <wp:positionV relativeFrom="paragraph">
                  <wp:posOffset>19471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F70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76.65pt;margin-top:1.55pt;width:0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Fi5IKvbAAAACAEAAA8AAAAAAAAAAAAAAAAAeAQAAGRycy9kb3ducmV2LnhtbFBL&#10;BQYAAAAABAAEAPMAAACABQAAAAA=&#10;"/>
            </w:pict>
          </mc:Fallback>
        </mc:AlternateContent>
      </w:r>
      <w:r w:rsidR="005547F7" w:rsidRPr="00F8168B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59264" behindDoc="0" locked="0" layoutInCell="1" allowOverlap="1" wp14:anchorId="373A87BD" wp14:editId="5B763D91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7F7" w:rsidRPr="00F8168B" w:rsidRDefault="005547F7" w:rsidP="005547F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224D0B2" wp14:editId="39672185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7CC98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F8168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5547F7" w:rsidRPr="00F8168B" w:rsidRDefault="005547F7" w:rsidP="005547F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5547F7" w:rsidRPr="00F8168B" w:rsidRDefault="005547F7" w:rsidP="005547F7">
      <w:pPr>
        <w:rPr>
          <w:rFonts w:ascii="Times New Roman" w:hAnsi="Times New Roman"/>
          <w:spacing w:val="40"/>
          <w:sz w:val="24"/>
          <w:szCs w:val="24"/>
        </w:rPr>
      </w:pPr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F8168B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5547F7" w:rsidRDefault="005547F7" w:rsidP="00554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2810" w:rsidRDefault="007F2810" w:rsidP="00554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2810" w:rsidRDefault="007F2810" w:rsidP="00554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7" w:rsidRPr="00F8168B" w:rsidRDefault="005547F7" w:rsidP="005547F7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8168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5547F7" w:rsidRPr="00F8168B" w:rsidRDefault="005547F7" w:rsidP="00554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86E1D">
        <w:rPr>
          <w:rFonts w:ascii="Times New Roman" w:hAnsi="Times New Roman" w:cs="Times New Roman"/>
          <w:b/>
          <w:sz w:val="24"/>
          <w:szCs w:val="24"/>
        </w:rPr>
        <w:t>45</w:t>
      </w:r>
    </w:p>
    <w:p w:rsidR="005547F7" w:rsidRPr="00F8168B" w:rsidRDefault="005547F7" w:rsidP="00554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гр. Монтана,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8168B">
        <w:rPr>
          <w:rFonts w:ascii="Times New Roman" w:hAnsi="Times New Roman" w:cs="Times New Roman"/>
          <w:b/>
          <w:sz w:val="24"/>
          <w:szCs w:val="24"/>
        </w:rPr>
        <w:t>.01.2025 г.</w:t>
      </w:r>
    </w:p>
    <w:p w:rsidR="005547F7" w:rsidRPr="007E6B83" w:rsidRDefault="007E6B83" w:rsidP="007E6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6B83">
        <w:rPr>
          <w:rFonts w:ascii="Times New Roman" w:hAnsi="Times New Roman" w:cs="Times New Roman"/>
          <w:sz w:val="24"/>
          <w:szCs w:val="24"/>
        </w:rPr>
        <w:t>/изм. със Заповед № 50/17.01.2025 г./</w:t>
      </w:r>
    </w:p>
    <w:p w:rsidR="007E6B83" w:rsidRDefault="005547F7" w:rsidP="005547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</w:r>
    </w:p>
    <w:p w:rsidR="005547F7" w:rsidRPr="00A514A3" w:rsidRDefault="005547F7" w:rsidP="007E6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Pr="00F816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="007E6B83">
        <w:rPr>
          <w:rFonts w:ascii="Times New Roman" w:hAnsi="Times New Roman" w:cs="Times New Roman"/>
          <w:sz w:val="24"/>
          <w:szCs w:val="24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с вх. №</w:t>
      </w:r>
      <w:r w:rsidR="007E6B83">
        <w:rPr>
          <w:rFonts w:ascii="Times New Roman" w:hAnsi="Times New Roman" w:cs="Times New Roman"/>
          <w:sz w:val="24"/>
          <w:szCs w:val="24"/>
        </w:rPr>
        <w:t>№</w:t>
      </w:r>
      <w:r w:rsidRPr="00F8168B">
        <w:rPr>
          <w:rFonts w:ascii="Times New Roman" w:hAnsi="Times New Roman" w:cs="Times New Roman"/>
          <w:sz w:val="24"/>
          <w:szCs w:val="24"/>
        </w:rPr>
        <w:t xml:space="preserve"> </w:t>
      </w:r>
      <w:r w:rsidRPr="004B5748">
        <w:rPr>
          <w:rFonts w:ascii="Times New Roman" w:hAnsi="Times New Roman" w:cs="Times New Roman"/>
          <w:sz w:val="24"/>
          <w:szCs w:val="24"/>
        </w:rPr>
        <w:t>АР</w:t>
      </w:r>
      <w:r w:rsidR="00F0195E">
        <w:rPr>
          <w:rFonts w:ascii="Times New Roman" w:hAnsi="Times New Roman" w:cs="Times New Roman"/>
          <w:sz w:val="24"/>
          <w:szCs w:val="24"/>
        </w:rPr>
        <w:t>-</w:t>
      </w:r>
      <w:r w:rsidRPr="004B574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4B5748">
        <w:rPr>
          <w:rFonts w:ascii="Times New Roman" w:hAnsi="Times New Roman" w:cs="Times New Roman"/>
          <w:sz w:val="24"/>
          <w:szCs w:val="24"/>
        </w:rPr>
        <w:t>-1/</w:t>
      </w:r>
      <w:r w:rsidRPr="004B574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4B5748">
        <w:rPr>
          <w:rFonts w:ascii="Times New Roman" w:hAnsi="Times New Roman" w:cs="Times New Roman"/>
          <w:sz w:val="24"/>
          <w:szCs w:val="24"/>
        </w:rPr>
        <w:t xml:space="preserve">5.01.2025 г. </w:t>
      </w:r>
      <w:r w:rsidR="007E6B83">
        <w:rPr>
          <w:rFonts w:ascii="Times New Roman" w:hAnsi="Times New Roman" w:cs="Times New Roman"/>
          <w:sz w:val="24"/>
          <w:szCs w:val="24"/>
        </w:rPr>
        <w:t xml:space="preserve">и АР-318-1/17.01.2025 г. </w:t>
      </w:r>
      <w:r w:rsidRPr="00F8168B">
        <w:rPr>
          <w:rFonts w:ascii="Times New Roman" w:hAnsi="Times New Roman" w:cs="Times New Roman"/>
          <w:sz w:val="24"/>
          <w:szCs w:val="24"/>
        </w:rPr>
        <w:t xml:space="preserve">от комисията по чл. 37в, ал. 1 от ЗСПЗЗ, определена със Заповед № 273 от 1.8.2024 г., допълнена със заповед 373/05.11.2024 г. на директора на Областна дирекция "Земеделие" - МОНТАНА </w:t>
      </w:r>
      <w:r w:rsidRPr="00CA0694">
        <w:rPr>
          <w:rFonts w:ascii="Times New Roman" w:hAnsi="Times New Roman" w:cs="Times New Roman"/>
          <w:sz w:val="24"/>
          <w:szCs w:val="24"/>
        </w:rPr>
        <w:t>и споразумени</w:t>
      </w:r>
      <w:r w:rsidR="007E6B83">
        <w:rPr>
          <w:rFonts w:ascii="Times New Roman" w:hAnsi="Times New Roman" w:cs="Times New Roman"/>
          <w:sz w:val="24"/>
          <w:szCs w:val="24"/>
        </w:rPr>
        <w:t>е</w:t>
      </w:r>
      <w:r w:rsidRPr="00CA0694">
        <w:rPr>
          <w:rFonts w:ascii="Times New Roman" w:hAnsi="Times New Roman" w:cs="Times New Roman"/>
          <w:sz w:val="24"/>
          <w:szCs w:val="24"/>
        </w:rPr>
        <w:t xml:space="preserve"> с вх. № 15/15.</w:t>
      </w:r>
      <w:r w:rsidR="007E6B83">
        <w:rPr>
          <w:rFonts w:ascii="Times New Roman" w:hAnsi="Times New Roman" w:cs="Times New Roman"/>
          <w:sz w:val="24"/>
          <w:szCs w:val="24"/>
        </w:rPr>
        <w:t>0</w:t>
      </w:r>
      <w:r w:rsidRPr="00CA0694">
        <w:rPr>
          <w:rFonts w:ascii="Times New Roman" w:hAnsi="Times New Roman" w:cs="Times New Roman"/>
          <w:sz w:val="24"/>
          <w:szCs w:val="24"/>
        </w:rPr>
        <w:t>1.2025 г.</w:t>
      </w:r>
      <w:r w:rsidR="007E6B83">
        <w:rPr>
          <w:rFonts w:ascii="Times New Roman" w:hAnsi="Times New Roman" w:cs="Times New Roman"/>
          <w:sz w:val="24"/>
          <w:szCs w:val="24"/>
        </w:rPr>
        <w:t xml:space="preserve"> и споразумение вх. № 15/17.01.2025г.</w:t>
      </w:r>
      <w:r w:rsidRPr="00CA0694">
        <w:rPr>
          <w:rFonts w:ascii="Times New Roman" w:hAnsi="Times New Roman" w:cs="Times New Roman"/>
          <w:sz w:val="24"/>
          <w:szCs w:val="24"/>
        </w:rPr>
        <w:t xml:space="preserve"> за землището на с. СЛИВАТА, ЕКАТТЕ 67</w:t>
      </w:r>
      <w:r>
        <w:rPr>
          <w:rFonts w:ascii="Times New Roman" w:hAnsi="Times New Roman" w:cs="Times New Roman"/>
          <w:sz w:val="24"/>
          <w:szCs w:val="24"/>
        </w:rPr>
        <w:t>310, община ЛОМ, област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8168B">
        <w:rPr>
          <w:rFonts w:ascii="Times New Roman" w:hAnsi="Times New Roman" w:cs="Times New Roman"/>
          <w:sz w:val="24"/>
          <w:szCs w:val="24"/>
        </w:rPr>
        <w:t xml:space="preserve"> както </w:t>
      </w:r>
      <w:r w:rsidRPr="00F816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7E6B83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F8168B">
        <w:rPr>
          <w:rFonts w:ascii="Times New Roman" w:hAnsi="Times New Roman" w:cs="Times New Roman"/>
          <w:sz w:val="24"/>
          <w:szCs w:val="24"/>
        </w:rPr>
        <w:t xml:space="preserve"> от ползвател</w:t>
      </w:r>
      <w:r w:rsidR="007E6B83">
        <w:rPr>
          <w:rFonts w:ascii="Times New Roman" w:hAnsi="Times New Roman" w:cs="Times New Roman"/>
          <w:sz w:val="24"/>
          <w:szCs w:val="24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в землището с вх. № АР-</w:t>
      </w:r>
      <w:r>
        <w:rPr>
          <w:rFonts w:ascii="Times New Roman" w:hAnsi="Times New Roman" w:cs="Times New Roman"/>
          <w:sz w:val="24"/>
          <w:szCs w:val="24"/>
        </w:rPr>
        <w:t>272</w:t>
      </w:r>
      <w:r w:rsidRPr="00F8168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8168B">
        <w:rPr>
          <w:rFonts w:ascii="Times New Roman" w:hAnsi="Times New Roman" w:cs="Times New Roman"/>
          <w:sz w:val="24"/>
          <w:szCs w:val="24"/>
        </w:rPr>
        <w:t xml:space="preserve">.01.2025 г. </w:t>
      </w:r>
      <w:r w:rsidR="007E6B83">
        <w:rPr>
          <w:rFonts w:ascii="Times New Roman" w:hAnsi="Times New Roman" w:cs="Times New Roman"/>
          <w:sz w:val="24"/>
          <w:szCs w:val="24"/>
        </w:rPr>
        <w:t xml:space="preserve">и с вх. № АР-318/17.01.2025 г. </w:t>
      </w:r>
      <w:r w:rsidRPr="00F8168B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55B" w:rsidRDefault="0080555B" w:rsidP="00554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69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547F7" w:rsidRPr="005547F7" w:rsidRDefault="005547F7" w:rsidP="005547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7E6B83">
        <w:rPr>
          <w:rFonts w:ascii="Times New Roman" w:hAnsi="Times New Roman" w:cs="Times New Roman"/>
          <w:sz w:val="24"/>
          <w:szCs w:val="24"/>
        </w:rPr>
        <w:t xml:space="preserve"> земи с вх. № 15/15.01.2025 г. и вх. № 15/17.01.2025г.</w:t>
      </w:r>
      <w:r w:rsidRPr="00CA0694">
        <w:rPr>
          <w:rFonts w:ascii="Times New Roman" w:hAnsi="Times New Roman" w:cs="Times New Roman"/>
          <w:sz w:val="24"/>
          <w:szCs w:val="24"/>
        </w:rPr>
        <w:t xml:space="preserve">, сключено за стопанската 2024/2025 година за землището на с. СЛИВАТА, ЕКАТТЕ 67310, община </w:t>
      </w:r>
      <w:r w:rsidR="009E44A0">
        <w:rPr>
          <w:rFonts w:ascii="Times New Roman" w:hAnsi="Times New Roman" w:cs="Times New Roman"/>
          <w:sz w:val="24"/>
          <w:szCs w:val="24"/>
        </w:rPr>
        <w:t>ЛОМ, област МОНТАНА, представени</w:t>
      </w:r>
      <w:r w:rsidRPr="00CA0694">
        <w:rPr>
          <w:rFonts w:ascii="Times New Roman" w:hAnsi="Times New Roman" w:cs="Times New Roman"/>
          <w:sz w:val="24"/>
          <w:szCs w:val="24"/>
        </w:rPr>
        <w:t xml:space="preserve"> с доклад вх. № </w:t>
      </w:r>
      <w:r w:rsidR="005547F7">
        <w:rPr>
          <w:rFonts w:ascii="Times New Roman" w:hAnsi="Times New Roman" w:cs="Times New Roman"/>
          <w:sz w:val="24"/>
          <w:szCs w:val="24"/>
        </w:rPr>
        <w:t>АР-272</w:t>
      </w:r>
      <w:r w:rsidR="00C24239">
        <w:rPr>
          <w:rFonts w:ascii="Times New Roman" w:hAnsi="Times New Roman" w:cs="Times New Roman"/>
          <w:sz w:val="24"/>
          <w:szCs w:val="24"/>
        </w:rPr>
        <w:t>-1</w:t>
      </w:r>
      <w:r w:rsidR="005547F7">
        <w:rPr>
          <w:rFonts w:ascii="Times New Roman" w:hAnsi="Times New Roman" w:cs="Times New Roman"/>
          <w:sz w:val="24"/>
          <w:szCs w:val="24"/>
        </w:rPr>
        <w:t>/15.01.2025</w:t>
      </w:r>
      <w:r w:rsidRPr="00CA0694">
        <w:rPr>
          <w:rFonts w:ascii="Times New Roman" w:hAnsi="Times New Roman" w:cs="Times New Roman"/>
          <w:sz w:val="24"/>
          <w:szCs w:val="24"/>
        </w:rPr>
        <w:t xml:space="preserve"> г. </w:t>
      </w:r>
      <w:r w:rsidR="009E44A0">
        <w:rPr>
          <w:rFonts w:ascii="Times New Roman" w:hAnsi="Times New Roman" w:cs="Times New Roman"/>
          <w:sz w:val="24"/>
          <w:szCs w:val="24"/>
        </w:rPr>
        <w:t xml:space="preserve">и с доклад вх. № АР-318-1/17.01.2025 г. </w:t>
      </w:r>
      <w:r w:rsidRPr="00CA0694">
        <w:rPr>
          <w:rFonts w:ascii="Times New Roman" w:hAnsi="Times New Roman" w:cs="Times New Roman"/>
          <w:sz w:val="24"/>
          <w:szCs w:val="24"/>
        </w:rPr>
        <w:t>на комисията по чл. 37в, ал. 1 от ЗСПЗЗ, определена със Заповед № 273 от 1.8.2024 г.</w:t>
      </w:r>
      <w:r w:rsidR="005547F7">
        <w:rPr>
          <w:rFonts w:ascii="Times New Roman" w:hAnsi="Times New Roman" w:cs="Times New Roman"/>
          <w:sz w:val="24"/>
          <w:szCs w:val="24"/>
        </w:rPr>
        <w:t xml:space="preserve">, </w:t>
      </w:r>
      <w:r w:rsidR="005547F7" w:rsidRPr="00F8168B">
        <w:rPr>
          <w:rFonts w:ascii="Times New Roman" w:hAnsi="Times New Roman" w:cs="Times New Roman"/>
          <w:sz w:val="24"/>
          <w:szCs w:val="24"/>
        </w:rPr>
        <w:t>допълнена със заповед 373/05.11.2024 г.</w:t>
      </w:r>
      <w:r w:rsidRPr="00CA0694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</w:t>
      </w:r>
      <w:r w:rsidR="005547F7">
        <w:rPr>
          <w:rFonts w:ascii="Times New Roman" w:hAnsi="Times New Roman" w:cs="Times New Roman"/>
          <w:sz w:val="24"/>
          <w:szCs w:val="24"/>
        </w:rPr>
        <w:t>и собственици и/или ползватели 2</w:t>
      </w:r>
      <w:r w:rsidR="00D460BD">
        <w:rPr>
          <w:rFonts w:ascii="Times New Roman" w:hAnsi="Times New Roman" w:cs="Times New Roman"/>
          <w:sz w:val="24"/>
          <w:szCs w:val="24"/>
        </w:rPr>
        <w:t>3</w:t>
      </w:r>
      <w:r w:rsidRPr="00CA069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D460BD">
        <w:rPr>
          <w:rFonts w:ascii="Times New Roman" w:hAnsi="Times New Roman" w:cs="Times New Roman"/>
          <w:sz w:val="24"/>
          <w:szCs w:val="24"/>
        </w:rPr>
        <w:t>7053.282</w:t>
      </w:r>
      <w:r w:rsidRPr="00CA069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СЛИВАТА,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F2810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555B" w:rsidRPr="007F2810" w:rsidRDefault="0080555B" w:rsidP="007F281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„Интернешънъл Асет банк“ АД , клон Монтана.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80555B" w:rsidRPr="00CA0694" w:rsidRDefault="0080555B" w:rsidP="008055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86,464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554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4 928,4</w:t>
            </w:r>
            <w:r w:rsidR="005547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116,788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554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6 656,9</w:t>
            </w:r>
            <w:r w:rsidR="00554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ЕТ ТОШКО МЕТОДИЕВ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26,868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1 531,48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ЛИНА СЛАВЧЕВА ТРИФОНОВА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10,206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581,74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17,922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554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1 021,5</w:t>
            </w:r>
            <w:r w:rsidR="005547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555B" w:rsidRPr="00CA0694" w:rsidTr="0080555B">
        <w:trPr>
          <w:jc w:val="center"/>
        </w:trPr>
        <w:tc>
          <w:tcPr>
            <w:tcW w:w="520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44,313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80555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280" w:type="dxa"/>
            <w:shd w:val="clear" w:color="auto" w:fill="auto"/>
          </w:tcPr>
          <w:p w:rsidR="0080555B" w:rsidRPr="00CA0694" w:rsidRDefault="0080555B" w:rsidP="005547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0694">
              <w:rPr>
                <w:rFonts w:ascii="Times New Roman" w:hAnsi="Times New Roman" w:cs="Times New Roman"/>
                <w:sz w:val="24"/>
                <w:szCs w:val="24"/>
              </w:rPr>
              <w:t>2 525,8</w:t>
            </w:r>
            <w:r w:rsidR="005547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069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0555B" w:rsidRPr="00CA0694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55B" w:rsidRDefault="0080555B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7" w:rsidRPr="00CA0694" w:rsidRDefault="005547F7" w:rsidP="00805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7F7" w:rsidRDefault="005547F7" w:rsidP="005547F7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8168B"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8168B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bookmarkStart w:id="0" w:name="_GoBack"/>
      <w:r w:rsidR="00B77F98">
        <w:rPr>
          <w:rFonts w:ascii="Times New Roman" w:hAnsi="Times New Roman"/>
          <w:b/>
          <w:sz w:val="24"/>
          <w:szCs w:val="24"/>
          <w:lang w:val="ru-RU"/>
        </w:rPr>
        <w:t>/П/</w:t>
      </w:r>
      <w:bookmarkEnd w:id="0"/>
    </w:p>
    <w:p w:rsidR="005547F7" w:rsidRDefault="005547F7" w:rsidP="005547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68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F8168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5547F7" w:rsidRDefault="005547F7" w:rsidP="005547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547F7" w:rsidRDefault="005547F7" w:rsidP="005547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0555B" w:rsidRDefault="0080555B" w:rsidP="0080555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D32C3" w:rsidRDefault="007D32C3" w:rsidP="0080555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D32C3" w:rsidRDefault="007D32C3" w:rsidP="0080555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D32C3" w:rsidRDefault="007D32C3" w:rsidP="0080555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D32C3" w:rsidRPr="005547F7" w:rsidRDefault="007D32C3" w:rsidP="0080555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7D32C3" w:rsidRPr="005547F7" w:rsidSect="007F2810">
      <w:footerReference w:type="default" r:id="rId7"/>
      <w:pgSz w:w="11906" w:h="16838"/>
      <w:pgMar w:top="993" w:right="1417" w:bottom="1417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90E" w:rsidRDefault="007B490E" w:rsidP="0080555B">
      <w:pPr>
        <w:spacing w:after="0" w:line="240" w:lineRule="auto"/>
      </w:pPr>
      <w:r>
        <w:separator/>
      </w:r>
    </w:p>
  </w:endnote>
  <w:endnote w:type="continuationSeparator" w:id="0">
    <w:p w:rsidR="007B490E" w:rsidRDefault="007B490E" w:rsidP="0080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810" w:rsidRPr="007F2810" w:rsidRDefault="0080555B" w:rsidP="007F2810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>
      <w:t>стр</w:t>
    </w:r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3400 </w:t>
    </w:r>
    <w:proofErr w:type="spellStart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Монтана</w:t>
    </w:r>
    <w:proofErr w:type="spellEnd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, </w:t>
    </w:r>
    <w:proofErr w:type="spellStart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ул.Ген.Столетов</w:t>
    </w:r>
    <w:proofErr w:type="spellEnd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 № 1, ет.1,</w:t>
    </w:r>
    <w:r w:rsidR="007F2810" w:rsidRPr="007F2810">
      <w:rPr>
        <w:rFonts w:ascii="Times New Roman" w:eastAsia="Times New Roman" w:hAnsi="Times New Roman" w:cs="Times New Roman"/>
        <w:sz w:val="20"/>
        <w:szCs w:val="20"/>
      </w:rPr>
      <w:t xml:space="preserve"> ПК 389,</w:t>
    </w:r>
    <w:r w:rsidR="007F2810" w:rsidRPr="007F2810">
      <w:rPr>
        <w:rFonts w:ascii="Times New Roman" w:eastAsia="Times New Roman" w:hAnsi="Times New Roman" w:cs="Times New Roman"/>
        <w:sz w:val="20"/>
        <w:szCs w:val="20"/>
        <w:lang w:val="ru-RU"/>
      </w:rPr>
      <w:t xml:space="preserve"> </w:t>
    </w:r>
    <w:proofErr w:type="spellStart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тел</w:t>
    </w:r>
    <w:proofErr w:type="spellEnd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. </w:t>
    </w:r>
    <w:proofErr w:type="spellStart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факс</w:t>
    </w:r>
    <w:proofErr w:type="spellEnd"/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: 096/ 300728</w:t>
    </w:r>
    <w:r w:rsidR="007F2810" w:rsidRPr="007F2810">
      <w:rPr>
        <w:rFonts w:ascii="Times New Roman" w:eastAsia="Times New Roman" w:hAnsi="Times New Roman" w:cs="Times New Roman"/>
        <w:sz w:val="20"/>
        <w:szCs w:val="20"/>
        <w:lang w:val="ru-RU"/>
      </w:rPr>
      <w:t xml:space="preserve">, </w:t>
    </w:r>
    <w:r w:rsidR="007F2810" w:rsidRPr="007F2810">
      <w:rPr>
        <w:rFonts w:ascii="Times New Roman" w:eastAsia="Times New Roman" w:hAnsi="Times New Roman" w:cs="Times New Roman"/>
        <w:sz w:val="20"/>
        <w:szCs w:val="20"/>
        <w:lang w:val="en-US"/>
      </w:rPr>
      <w:t>300718, 300738, 300031</w:t>
    </w:r>
  </w:p>
  <w:p w:rsidR="007F2810" w:rsidRDefault="007F2810" w:rsidP="007F2810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color w:val="0000FF"/>
        <w:sz w:val="20"/>
        <w:szCs w:val="20"/>
        <w:u w:val="single"/>
        <w:lang w:val="en-US"/>
      </w:rPr>
    </w:pPr>
    <w:r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web site: </w:t>
    </w:r>
    <w:hyperlink r:id="rId1" w:history="1"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US"/>
        </w:rPr>
        <w:t>http://www.mzh.government.bg/ODZ-Montana/bg/Home.aspx</w:t>
      </w:r>
    </w:hyperlink>
    <w:r w:rsidRPr="007F2810">
      <w:rPr>
        <w:rFonts w:ascii="Times New Roman" w:eastAsia="Times New Roman" w:hAnsi="Times New Roman" w:cs="Times New Roman"/>
        <w:sz w:val="20"/>
        <w:szCs w:val="20"/>
        <w:lang w:val="en-US"/>
      </w:rPr>
      <w:t xml:space="preserve"> , e</w:t>
    </w:r>
    <w:r w:rsidRPr="007F2810">
      <w:rPr>
        <w:rFonts w:ascii="Times New Roman" w:eastAsia="Times New Roman" w:hAnsi="Times New Roman" w:cs="Times New Roman"/>
        <w:sz w:val="20"/>
        <w:szCs w:val="20"/>
        <w:lang w:val="ru-RU"/>
      </w:rPr>
      <w:t>-</w:t>
    </w:r>
    <w:r w:rsidRPr="007F2810">
      <w:rPr>
        <w:rFonts w:ascii="Times New Roman" w:eastAsia="Times New Roman" w:hAnsi="Times New Roman" w:cs="Times New Roman"/>
        <w:sz w:val="20"/>
        <w:szCs w:val="20"/>
        <w:lang w:val="en-US"/>
      </w:rPr>
      <w:t>mail</w:t>
    </w:r>
    <w:r w:rsidRPr="007F2810">
      <w:rPr>
        <w:rFonts w:ascii="Times New Roman" w:eastAsia="Times New Roman" w:hAnsi="Times New Roman" w:cs="Times New Roman"/>
        <w:sz w:val="20"/>
        <w:szCs w:val="20"/>
        <w:lang w:val="ru-RU"/>
      </w:rPr>
      <w:t xml:space="preserve">: </w:t>
    </w:r>
    <w:hyperlink r:id="rId2" w:history="1"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US"/>
        </w:rPr>
        <w:t>odzg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/>
        </w:rPr>
        <w:t>@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US"/>
        </w:rPr>
        <w:t>net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/>
        </w:rPr>
        <w:t>-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US"/>
        </w:rPr>
        <w:t>surf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/>
        </w:rPr>
        <w:t>.</w:t>
      </w:r>
      <w:r w:rsidRPr="007F2810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US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90E" w:rsidRDefault="007B490E" w:rsidP="0080555B">
      <w:pPr>
        <w:spacing w:after="0" w:line="240" w:lineRule="auto"/>
      </w:pPr>
      <w:r>
        <w:separator/>
      </w:r>
    </w:p>
  </w:footnote>
  <w:footnote w:type="continuationSeparator" w:id="0">
    <w:p w:rsidR="007B490E" w:rsidRDefault="007B490E" w:rsidP="008055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55B"/>
    <w:rsid w:val="002B0D72"/>
    <w:rsid w:val="00380B39"/>
    <w:rsid w:val="004527E3"/>
    <w:rsid w:val="004612AE"/>
    <w:rsid w:val="00544AE1"/>
    <w:rsid w:val="00547545"/>
    <w:rsid w:val="005547F7"/>
    <w:rsid w:val="00572806"/>
    <w:rsid w:val="007B490E"/>
    <w:rsid w:val="007D32C3"/>
    <w:rsid w:val="007E6B83"/>
    <w:rsid w:val="007F2810"/>
    <w:rsid w:val="0080555B"/>
    <w:rsid w:val="0093645C"/>
    <w:rsid w:val="009A371B"/>
    <w:rsid w:val="009E44A0"/>
    <w:rsid w:val="00B54DBA"/>
    <w:rsid w:val="00B77F98"/>
    <w:rsid w:val="00C24239"/>
    <w:rsid w:val="00CA0694"/>
    <w:rsid w:val="00D10A80"/>
    <w:rsid w:val="00D460BD"/>
    <w:rsid w:val="00E00D6B"/>
    <w:rsid w:val="00E85AC3"/>
    <w:rsid w:val="00F0195E"/>
    <w:rsid w:val="00F65800"/>
    <w:rsid w:val="00F8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F9543"/>
  <w15:chartTrackingRefBased/>
  <w15:docId w15:val="{E291C001-9E1C-4FAC-B5A5-2C68BF5E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55B"/>
  </w:style>
  <w:style w:type="paragraph" w:styleId="Footer">
    <w:name w:val="footer"/>
    <w:basedOn w:val="Normal"/>
    <w:link w:val="FooterChar"/>
    <w:uiPriority w:val="99"/>
    <w:unhideWhenUsed/>
    <w:rsid w:val="0080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55B"/>
  </w:style>
  <w:style w:type="paragraph" w:styleId="BalloonText">
    <w:name w:val="Balloon Text"/>
    <w:basedOn w:val="Normal"/>
    <w:link w:val="BalloonTextChar"/>
    <w:uiPriority w:val="99"/>
    <w:semiHidden/>
    <w:unhideWhenUsed/>
    <w:rsid w:val="00F86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E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PCPETYA-ODZ</cp:lastModifiedBy>
  <cp:revision>36</cp:revision>
  <cp:lastPrinted>2025-01-20T11:11:00Z</cp:lastPrinted>
  <dcterms:created xsi:type="dcterms:W3CDTF">2025-01-15T11:12:00Z</dcterms:created>
  <dcterms:modified xsi:type="dcterms:W3CDTF">2025-01-20T11:12:00Z</dcterms:modified>
</cp:coreProperties>
</file>